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B" w:rsidRPr="00830CD7" w:rsidRDefault="0071092B" w:rsidP="0071092B">
      <w:pPr>
        <w:jc w:val="center"/>
        <w:rPr>
          <w:rFonts w:cs="Arial"/>
          <w:sz w:val="80"/>
          <w:szCs w:val="80"/>
        </w:rPr>
      </w:pPr>
      <w:r w:rsidRPr="00830CD7">
        <w:rPr>
          <w:rFonts w:cs="Arial"/>
          <w:sz w:val="80"/>
          <w:szCs w:val="80"/>
        </w:rPr>
        <w:t>Nadleśnictwo Lubartów</w:t>
      </w:r>
      <w:r w:rsidRPr="00830CD7">
        <w:rPr>
          <w:rFonts w:cs="Arial"/>
          <w:snapToGrid w:val="0"/>
          <w:color w:val="000000"/>
          <w:w w:val="0"/>
          <w:sz w:val="80"/>
          <w:szCs w:val="8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092B" w:rsidRDefault="0071092B" w:rsidP="0071092B">
      <w:pPr>
        <w:jc w:val="center"/>
        <w:rPr>
          <w:rFonts w:cs="Arial"/>
          <w:color w:val="000000" w:themeColor="text1"/>
          <w:sz w:val="72"/>
          <w:szCs w:val="72"/>
        </w:rPr>
      </w:pPr>
      <w:r w:rsidRPr="00830CD7">
        <w:rPr>
          <w:rFonts w:cs="Arial"/>
          <w:color w:val="000000" w:themeColor="text1"/>
          <w:sz w:val="72"/>
          <w:szCs w:val="72"/>
        </w:rPr>
        <w:t>INFORMUJE</w:t>
      </w:r>
    </w:p>
    <w:p w:rsidR="009F72FB" w:rsidRPr="00830CD7" w:rsidRDefault="009F72FB" w:rsidP="0071092B">
      <w:pPr>
        <w:jc w:val="center"/>
        <w:rPr>
          <w:rFonts w:cs="Arial"/>
          <w:color w:val="000000" w:themeColor="text1"/>
          <w:sz w:val="72"/>
          <w:szCs w:val="72"/>
        </w:rPr>
      </w:pPr>
    </w:p>
    <w:p w:rsidR="0071092B" w:rsidRDefault="0071092B" w:rsidP="009F72FB">
      <w:pPr>
        <w:spacing w:line="360" w:lineRule="auto"/>
        <w:jc w:val="center"/>
        <w:rPr>
          <w:rFonts w:cs="Arial"/>
          <w:color w:val="000000" w:themeColor="text1"/>
          <w:sz w:val="16"/>
          <w:szCs w:val="16"/>
        </w:rPr>
      </w:pPr>
      <w:r w:rsidRPr="00830CD7">
        <w:rPr>
          <w:rFonts w:cs="Arial"/>
          <w:color w:val="000000" w:themeColor="text1"/>
          <w:sz w:val="20"/>
          <w:szCs w:val="20"/>
        </w:rPr>
        <w:t>Zgodnie z Rozporządzeniem Ministra Rolnictwa i Rozwoju Wsi z dnia 22 maja 2013 r. w sprawie sposobu postępowania przy stosowaniu i przechowywaniu środków ochrony roślin (</w:t>
      </w:r>
      <w:proofErr w:type="spellStart"/>
      <w:r w:rsidRPr="00830CD7">
        <w:rPr>
          <w:rFonts w:cs="Arial"/>
          <w:color w:val="000000" w:themeColor="text1"/>
          <w:sz w:val="20"/>
          <w:szCs w:val="20"/>
        </w:rPr>
        <w:t>Dz.U</w:t>
      </w:r>
      <w:proofErr w:type="spellEnd"/>
      <w:r w:rsidRPr="00830CD7">
        <w:rPr>
          <w:rFonts w:cs="Arial"/>
          <w:color w:val="000000" w:themeColor="text1"/>
          <w:sz w:val="20"/>
          <w:szCs w:val="20"/>
        </w:rPr>
        <w:t>. 2013, nr 0, poz. 625</w:t>
      </w:r>
      <w:r w:rsidRPr="00830CD7">
        <w:rPr>
          <w:rFonts w:cs="Arial"/>
          <w:color w:val="000000" w:themeColor="text1"/>
          <w:sz w:val="16"/>
          <w:szCs w:val="16"/>
        </w:rPr>
        <w:t>)</w:t>
      </w:r>
    </w:p>
    <w:p w:rsidR="0071092B" w:rsidRPr="00830CD7" w:rsidRDefault="0071092B" w:rsidP="009F72FB">
      <w:pPr>
        <w:spacing w:line="360" w:lineRule="auto"/>
        <w:jc w:val="center"/>
        <w:rPr>
          <w:rFonts w:cs="Arial"/>
          <w:color w:val="000000" w:themeColor="text1"/>
          <w:sz w:val="16"/>
          <w:szCs w:val="16"/>
        </w:rPr>
      </w:pPr>
    </w:p>
    <w:p w:rsid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>W dniach od  04.05.2015 roku do 31.05.2015 roku</w:t>
      </w:r>
    </w:p>
    <w:p w:rsidR="009F72FB" w:rsidRPr="0071092B" w:rsidRDefault="009F72FB" w:rsidP="009F72FB">
      <w:pPr>
        <w:spacing w:line="360" w:lineRule="auto"/>
        <w:jc w:val="center"/>
        <w:rPr>
          <w:rFonts w:cs="Arial"/>
          <w:sz w:val="26"/>
          <w:szCs w:val="26"/>
        </w:rPr>
      </w:pPr>
    </w:p>
    <w:p w:rsid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 xml:space="preserve"> planowany jest zabieg ograniczenia populacji chrabąszcza majowego i kasztanowca.</w:t>
      </w:r>
    </w:p>
    <w:p w:rsidR="009F72FB" w:rsidRPr="0071092B" w:rsidRDefault="009F72FB" w:rsidP="009F72FB">
      <w:pPr>
        <w:spacing w:line="360" w:lineRule="auto"/>
        <w:jc w:val="center"/>
        <w:rPr>
          <w:rFonts w:cs="Arial"/>
          <w:sz w:val="26"/>
          <w:szCs w:val="26"/>
        </w:rPr>
      </w:pPr>
    </w:p>
    <w:p w:rsid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 xml:space="preserve"> Spodziewany termin zabiegu na terenie Nadleśnictwa Lubartów oraz lasów</w:t>
      </w:r>
      <w:r w:rsidR="00DA7EAE">
        <w:rPr>
          <w:rFonts w:cs="Arial"/>
          <w:sz w:val="26"/>
          <w:szCs w:val="26"/>
        </w:rPr>
        <w:t xml:space="preserve"> przyległych nie</w:t>
      </w:r>
      <w:r w:rsidRPr="0071092B">
        <w:rPr>
          <w:rFonts w:cs="Arial"/>
          <w:sz w:val="26"/>
          <w:szCs w:val="26"/>
        </w:rPr>
        <w:t>stanowiących własności Skarbu Państwa</w:t>
      </w:r>
      <w:r w:rsidR="00DA7EAE">
        <w:rPr>
          <w:rFonts w:cs="Arial"/>
          <w:sz w:val="26"/>
          <w:szCs w:val="26"/>
        </w:rPr>
        <w:t xml:space="preserve"> to</w:t>
      </w:r>
      <w:r w:rsidRPr="0071092B">
        <w:rPr>
          <w:rFonts w:cs="Arial"/>
          <w:sz w:val="26"/>
          <w:szCs w:val="26"/>
        </w:rPr>
        <w:t xml:space="preserve"> 4 - 31 maja 2015 roku </w:t>
      </w:r>
      <w:r w:rsidRPr="0071092B">
        <w:rPr>
          <w:rFonts w:cs="Arial"/>
          <w:sz w:val="26"/>
          <w:szCs w:val="26"/>
        </w:rPr>
        <w:br/>
        <w:t>w godzinach rannych i popołudniowych</w:t>
      </w:r>
      <w:r w:rsidR="009F72FB">
        <w:rPr>
          <w:rFonts w:cs="Arial"/>
          <w:sz w:val="26"/>
          <w:szCs w:val="26"/>
        </w:rPr>
        <w:t>.</w:t>
      </w:r>
    </w:p>
    <w:p w:rsidR="009F72FB" w:rsidRPr="0071092B" w:rsidRDefault="009F72FB" w:rsidP="009F72FB">
      <w:pPr>
        <w:spacing w:line="360" w:lineRule="auto"/>
        <w:jc w:val="center"/>
        <w:rPr>
          <w:rFonts w:cs="Arial"/>
          <w:sz w:val="26"/>
          <w:szCs w:val="26"/>
        </w:rPr>
      </w:pPr>
    </w:p>
    <w:p w:rsid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 xml:space="preserve">Zabieg przeprowadzony zostanie na ternie Leśnictw Pałecznica, Rozkopaczew, </w:t>
      </w:r>
      <w:proofErr w:type="spellStart"/>
      <w:r w:rsidRPr="0071092B">
        <w:rPr>
          <w:rFonts w:cs="Arial"/>
          <w:sz w:val="26"/>
          <w:szCs w:val="26"/>
        </w:rPr>
        <w:t>Jawidz</w:t>
      </w:r>
      <w:proofErr w:type="spellEnd"/>
      <w:r w:rsidRPr="0071092B">
        <w:rPr>
          <w:rFonts w:cs="Arial"/>
          <w:sz w:val="26"/>
          <w:szCs w:val="26"/>
        </w:rPr>
        <w:t xml:space="preserve">, Kopanina, Nasutów wchodzących w skład Nadleśnictwa Lubartów oraz </w:t>
      </w:r>
      <w:r w:rsidRPr="0071092B">
        <w:rPr>
          <w:rFonts w:cs="Arial"/>
          <w:sz w:val="26"/>
          <w:szCs w:val="26"/>
        </w:rPr>
        <w:br/>
        <w:t>na części terenów la</w:t>
      </w:r>
      <w:r w:rsidR="00DD7BA6">
        <w:rPr>
          <w:rFonts w:cs="Arial"/>
          <w:sz w:val="26"/>
          <w:szCs w:val="26"/>
        </w:rPr>
        <w:t>sów nie stanowiących własności Skarbu P</w:t>
      </w:r>
      <w:r w:rsidRPr="0071092B">
        <w:rPr>
          <w:rFonts w:cs="Arial"/>
          <w:sz w:val="26"/>
          <w:szCs w:val="26"/>
        </w:rPr>
        <w:t>aństwa wschodzących</w:t>
      </w:r>
      <w:r w:rsidR="009F72FB">
        <w:rPr>
          <w:rFonts w:cs="Arial"/>
          <w:sz w:val="26"/>
          <w:szCs w:val="26"/>
        </w:rPr>
        <w:br/>
      </w:r>
      <w:r w:rsidRPr="0071092B">
        <w:rPr>
          <w:rFonts w:cs="Arial"/>
          <w:sz w:val="26"/>
          <w:szCs w:val="26"/>
        </w:rPr>
        <w:t xml:space="preserve"> w skład Gmin: Lubartów, Niedźwiada, Serniki, Niemce, Spiczyn.</w:t>
      </w:r>
      <w:bookmarkStart w:id="0" w:name="_GoBack"/>
      <w:bookmarkEnd w:id="0"/>
    </w:p>
    <w:p w:rsidR="009F72FB" w:rsidRPr="0071092B" w:rsidRDefault="009F72FB" w:rsidP="009F72FB">
      <w:pPr>
        <w:spacing w:line="360" w:lineRule="auto"/>
        <w:jc w:val="center"/>
        <w:rPr>
          <w:rFonts w:cs="Arial"/>
          <w:sz w:val="26"/>
          <w:szCs w:val="26"/>
        </w:rPr>
      </w:pPr>
    </w:p>
    <w:p w:rsidR="0071092B" w:rsidRP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>Planowana powierzchnia zabiegu agrolotniczego 2821 ha i naziemnego 182,15 ha.</w:t>
      </w:r>
    </w:p>
    <w:p w:rsidR="0071092B" w:rsidRP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>Zabieg przeprowadzony zostanie środkiem  M O S P I L A N  20  SP przy użyciu adiuwantu IKAR 95 EC</w:t>
      </w:r>
    </w:p>
    <w:p w:rsidR="0071092B" w:rsidRP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proofErr w:type="spellStart"/>
      <w:r w:rsidRPr="0071092B">
        <w:rPr>
          <w:rFonts w:cs="Arial"/>
          <w:sz w:val="26"/>
          <w:szCs w:val="26"/>
        </w:rPr>
        <w:t>Mospilan</w:t>
      </w:r>
      <w:proofErr w:type="spellEnd"/>
      <w:r w:rsidRPr="0071092B">
        <w:rPr>
          <w:rFonts w:cs="Arial"/>
          <w:sz w:val="26"/>
          <w:szCs w:val="26"/>
        </w:rPr>
        <w:t xml:space="preserve"> 20 SP - Zezwolenie </w:t>
      </w:r>
      <w:proofErr w:type="spellStart"/>
      <w:r w:rsidRPr="0071092B">
        <w:rPr>
          <w:rFonts w:cs="Arial"/>
          <w:sz w:val="26"/>
          <w:szCs w:val="26"/>
        </w:rPr>
        <w:t>MRiRW</w:t>
      </w:r>
      <w:proofErr w:type="spellEnd"/>
      <w:r w:rsidRPr="0071092B">
        <w:rPr>
          <w:rFonts w:cs="Arial"/>
          <w:sz w:val="26"/>
          <w:szCs w:val="26"/>
        </w:rPr>
        <w:t xml:space="preserve"> nr R - 285/2014d, z dnia 08.08.2014 r. IKAR 95 EC Atest PZH 2824/2013</w:t>
      </w:r>
    </w:p>
    <w:p w:rsidR="0071092B" w:rsidRP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</w:p>
    <w:p w:rsidR="0071092B" w:rsidRPr="0071092B" w:rsidRDefault="0071092B" w:rsidP="009F72FB">
      <w:pPr>
        <w:spacing w:line="360" w:lineRule="auto"/>
        <w:jc w:val="center"/>
        <w:rPr>
          <w:rFonts w:cs="Arial"/>
          <w:sz w:val="26"/>
          <w:szCs w:val="26"/>
        </w:rPr>
      </w:pPr>
      <w:r w:rsidRPr="0071092B">
        <w:rPr>
          <w:rFonts w:cs="Arial"/>
          <w:sz w:val="26"/>
          <w:szCs w:val="26"/>
        </w:rPr>
        <w:t xml:space="preserve">Szczegółowe informacje udzielane są pod nr </w:t>
      </w:r>
      <w:proofErr w:type="spellStart"/>
      <w:r w:rsidRPr="0071092B">
        <w:rPr>
          <w:rFonts w:cs="Arial"/>
          <w:sz w:val="26"/>
          <w:szCs w:val="26"/>
        </w:rPr>
        <w:t>tel</w:t>
      </w:r>
      <w:proofErr w:type="spellEnd"/>
      <w:r w:rsidRPr="0071092B">
        <w:rPr>
          <w:rFonts w:cs="Arial"/>
          <w:sz w:val="26"/>
          <w:szCs w:val="26"/>
        </w:rPr>
        <w:t xml:space="preserve"> 81 855 23 14</w:t>
      </w:r>
    </w:p>
    <w:p w:rsidR="00D56142" w:rsidRPr="00200214" w:rsidRDefault="00D56142" w:rsidP="009E7448">
      <w:pPr>
        <w:pStyle w:val="LPwiadomosczalacznik"/>
        <w:rPr>
          <w:rStyle w:val="LPzwykly"/>
          <w:lang w:val="pl-PL"/>
        </w:rPr>
      </w:pPr>
    </w:p>
    <w:sectPr w:rsidR="00D56142" w:rsidRPr="00200214" w:rsidSect="0071092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74" w:rsidRDefault="005A3874">
      <w:r>
        <w:separator/>
      </w:r>
    </w:p>
  </w:endnote>
  <w:endnote w:type="continuationSeparator" w:id="0">
    <w:p w:rsidR="005A3874" w:rsidRDefault="005A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5E" w:rsidRDefault="0031595E" w:rsidP="004007F2">
    <w:r>
      <w:fldChar w:fldCharType="begin"/>
    </w:r>
    <w:r>
      <w:instrText xml:space="preserve">PAGE  </w:instrText>
    </w:r>
    <w:r>
      <w:fldChar w:fldCharType="end"/>
    </w:r>
  </w:p>
  <w:p w:rsidR="0031595E" w:rsidRDefault="0031595E"/>
  <w:p w:rsidR="0031595E" w:rsidRDefault="003159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5E" w:rsidRPr="00EF5E0D" w:rsidRDefault="0031595E" w:rsidP="00EF5E0D">
    <w:pPr>
      <w:pStyle w:val="LPstopkasrodek"/>
    </w:pPr>
    <w:r w:rsidRPr="00EF5E0D">
      <w:fldChar w:fldCharType="begin"/>
    </w:r>
    <w:r w:rsidRPr="00EF5E0D">
      <w:instrText xml:space="preserve"> PAGE </w:instrText>
    </w:r>
    <w:r w:rsidRPr="00EF5E0D">
      <w:fldChar w:fldCharType="separate"/>
    </w:r>
    <w:r w:rsidR="00AF5792">
      <w:rPr>
        <w:noProof/>
      </w:rPr>
      <w:t>2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2E" w:rsidRDefault="00AD37C4" w:rsidP="00AD37C4">
    <w:pPr>
      <w:tabs>
        <w:tab w:val="left" w:pos="4070"/>
      </w:tabs>
    </w:pPr>
    <w:r>
      <w:tab/>
    </w:r>
  </w:p>
  <w:p w:rsidR="00D3302E" w:rsidRDefault="00AD37C4" w:rsidP="00347EA3">
    <w:pPr>
      <w:tabs>
        <w:tab w:val="left" w:pos="4070"/>
      </w:tabs>
    </w:pPr>
    <w:r>
      <w:tab/>
    </w:r>
  </w:p>
  <w:p w:rsidR="00334E2C" w:rsidRDefault="00D3302E" w:rsidP="00D3302E">
    <w:pPr>
      <w:tabs>
        <w:tab w:val="left" w:pos="2558"/>
        <w:tab w:val="center" w:pos="4620"/>
      </w:tabs>
    </w:pPr>
    <w:r>
      <w:tab/>
    </w:r>
  </w:p>
  <w:p w:rsidR="0031595E" w:rsidRPr="00807343" w:rsidRDefault="00B600D1" w:rsidP="00B35B2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FD1AE1" wp14:editId="34FCEE2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ddIAIAADY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k8wUqSD&#10;Ea2F4mjyEFrTG1dCxEJtbCiOHtWLWWv6zSGlFy1ROx4pvp4M5GUhI3mTEg7OwAPb/pNmEEP2Xsc+&#10;HRvboUYK8zUkBnDoBTrGwZxug+FHjyhcToppkY6BIQXfuMji3BJSBpSQa6zzH7nuUDAqLKGCiEkO&#10;a+cDq18hIVzplZAyjl4q1Fd4Op6kMcFpKVhwhjBnd9uFtOhAgnjSSZFPY4nguQ+zeq9YBGs5YcuL&#10;7YmQZxselyrgQTVA52Kd1fH9MX1cFssiH+Sj6XKQp3U9+LBa5IPpKnuY1ON6saizH4FalpetYIyr&#10;wO6q1Cz/OyVc/sxZYzet3tqQvEWP/QKy1z2SjoMNszyrYqvZaWOvAwdxxuDLRwrqvz+Dff/d5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HlAd10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7A30A3" w:rsidRDefault="00B600D1" w:rsidP="007A30A3">
    <w:pPr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FB6C" wp14:editId="18E2535A">
              <wp:simplePos x="0" y="0"/>
              <wp:positionH relativeFrom="column">
                <wp:posOffset>4000500</wp:posOffset>
              </wp:positionH>
              <wp:positionV relativeFrom="paragraph">
                <wp:posOffset>17145</wp:posOffset>
              </wp:positionV>
              <wp:extent cx="1940560" cy="342900"/>
              <wp:effectExtent l="0" t="0" r="21590" b="1905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0A3" w:rsidRDefault="007A30A3" w:rsidP="007A30A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www.lublin.lasy.gov.pl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15pt;margin-top:1.35pt;width:15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MmJAIAAFEEAAAOAAAAZHJzL2Uyb0RvYy54bWysVNtu2zAMfR+wfxD0vtjx0qwx4hRdugwD&#10;ugvQ7gNkWbaFSaImKbG7ry8lJ1nQvRXzg0CK1BF5DuX1zagVOQjnJZiKzmc5JcJwaKTpKvrzcffu&#10;mhIfmGmYAiMq+iQ8vdm8fbMebCkK6EE1whEEMb4cbEX7EGyZZZ73QjM/AysMBltwmgV0XZc1jg2I&#10;rlVW5PkyG8A11gEX3uPu3RSkm4TftoKH723rRSCqolhbSKtLax3XbLNmZeeY7SU/lsFeUYVm0uCl&#10;Z6g7FhjZO/kPlJbcgYc2zDjoDNpWcpF6wG7m+YtuHnpmReoFyfH2TJP/f7D82+GHI7Kp6IISwzRK&#10;9CjGQD7CSIplpGewvsSsB4t5YcR9lDm16u098F+eGNj2zHTi1jkYesEaLG8eT2YXRyccH0Hq4Ss0&#10;eA/bB0hAY+t05A7ZIIiOMj2dpYm18HjlapFfLTHEMfZ+UazypF3GytNp63z4LECTaFTUofQJnR3u&#10;fYjVsPKUEi/zoGSzk0olx3X1VjlyYDgmu/SlBl6kKUOGWNlrz2sZcNiV1BW9zuM3jV/k7JNp0igG&#10;JtVkY73KHEmMvE0MhrEek1zFSZsamidk1cE02/gW0ejB/aFkwLmuqP+9Z05Qor4YVGY1XyziQ0gO&#10;Gu5yt07O4upDgRFmOMJUNJzMbZgezt462fV4yzQHBm5RyVYmkqPkU0XH0nFuE/fHNxYfxqWfsv7+&#10;CTbPAAAA//8DAFBLAwQUAAYACAAAACEArxhB3N0AAAAIAQAADwAAAGRycy9kb3ducmV2LnhtbEyP&#10;wU7DMBBE70j8g7VI3KhNq7oQsqkqJCTEiRYuvbnxkkTE68h22pSvx5zocTSjmTflenK9OFKInWeE&#10;+5kCQVx723GD8PnxcvcAIibD1vSeCeFMEdbV9VVpCutPvKXjLjUil3AsDEKb0lBIGeuWnIkzPxBn&#10;78sHZ1KWoZE2mFMud72cK6WlMx3nhdYM9NxS/b0bHcKG91aGN8V2f37fNnJ8tfrHI97eTJsnEImm&#10;9B+GP/yMDlVmOviRbRQ9gl6o/CUhzFcgsv+4WGoQB4SlXoGsSnl5oPoFAAD//wMAUEsBAi0AFAAG&#10;AAgAAAAhALaDOJL+AAAA4QEAABMAAAAAAAAAAAAAAAAAAAAAAFtDb250ZW50X1R5cGVzXS54bWxQ&#10;SwECLQAUAAYACAAAACEAOP0h/9YAAACUAQAACwAAAAAAAAAAAAAAAAAvAQAAX3JlbHMvLnJlbHNQ&#10;SwECLQAUAAYACAAAACEAJRMzJiQCAABRBAAADgAAAAAAAAAAAAAAAAAuAgAAZHJzL2Uyb0RvYy54&#10;bWxQSwECLQAUAAYACAAAACEArxhB3N0AAAAIAQAADwAAAAAAAAAAAAAAAAB+BAAAZHJzL2Rvd25y&#10;ZXYueG1sUEsFBgAAAAAEAAQA8wAAAIgFAAAAAA==&#10;" strokecolor="white" strokeweight="0">
              <v:textbox inset=",0">
                <w:txbxContent>
                  <w:p w:rsidR="007A30A3" w:rsidRDefault="007A30A3" w:rsidP="007A30A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www.lublin.lasy.gov.pl</w:t>
                    </w:r>
                  </w:p>
                </w:txbxContent>
              </v:textbox>
            </v:shape>
          </w:pict>
        </mc:Fallback>
      </mc:AlternateContent>
    </w:r>
    <w:r w:rsidR="007A30A3">
      <w:rPr>
        <w:rFonts w:cs="Arial"/>
        <w:sz w:val="16"/>
        <w:szCs w:val="16"/>
      </w:rPr>
      <w:t>Nadleśnictwo Lubartów, ul. Gen. Kleeberga 17, 21-100 Lubartów</w:t>
    </w:r>
    <w:r w:rsidR="007A30A3">
      <w:rPr>
        <w:rFonts w:cs="Arial"/>
        <w:sz w:val="16"/>
        <w:szCs w:val="16"/>
      </w:rPr>
      <w:tab/>
    </w:r>
  </w:p>
  <w:p w:rsidR="007A30A3" w:rsidRPr="0073141F" w:rsidRDefault="007A30A3" w:rsidP="007A30A3">
    <w:pPr>
      <w:rPr>
        <w:lang w:val="en-US"/>
      </w:rPr>
    </w:pPr>
    <w:r>
      <w:rPr>
        <w:rFonts w:cs="Arial"/>
        <w:sz w:val="16"/>
        <w:szCs w:val="16"/>
        <w:lang w:val="en-US"/>
      </w:rPr>
      <w:t>tel.: +48 81 855-23-14, fax: +48 81 855-22-78, e-mail: lubartow@lublin.lasy.gov.pl</w:t>
    </w:r>
  </w:p>
  <w:p w:rsidR="0031595E" w:rsidRPr="007A30A3" w:rsidRDefault="0031595E" w:rsidP="007A30A3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74" w:rsidRDefault="005A3874">
      <w:r>
        <w:separator/>
      </w:r>
    </w:p>
  </w:footnote>
  <w:footnote w:type="continuationSeparator" w:id="0">
    <w:p w:rsidR="005A3874" w:rsidRDefault="005A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5E" w:rsidRDefault="00B600D1" w:rsidP="00B35B2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7283A" wp14:editId="672F244B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7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95E" w:rsidRPr="008F1094" w:rsidRDefault="0031595E" w:rsidP="00B35B2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7A30A3">
                            <w:rPr>
                              <w:rFonts w:cs="Arial"/>
                              <w:color w:val="005042"/>
                              <w:szCs w:val="28"/>
                            </w:rPr>
                            <w:t>Nadleśnictwo Lubartów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31.6pt;margin-top:7.2pt;width:451.6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oatAIAAL8FAAAOAAAAZHJzL2Uyb0RvYy54bWysVMlu2zAQvRfoPxC8K1oiWQsiB4llFQXS&#10;BUj6AbREWUQlUiVpS2nQf++Qsh0nvXTTQSA55My8eW/m6nrqO7SnUjHBc+xfeBhRXoma8W2OvzyU&#10;ToKR0oTXpBOc5viRKny9fPvmahwyGohWdDWVCJxwlY1Djluth8x1VdXSnqgLMVAOxkbInmjYyq1b&#10;SzKC975zA89buKOQ9SBFRZWC02I24qX13zS00p+aRlGNuhxDbtr+pf1vzN9dXpFsK8nQsuqQBvmL&#10;LHrCOAQ9uSqIJmgn2S+uelZJoUSjLyrRu6JpWEUtBkDje6/Q3LdkoBYLFEcNpzKp/+e2+rj/LBGr&#10;cxxjxEkPFD3QSaNbMSHft/UZB5XBtfsBLuoJDMCzxaqGO1F9VYiLVUv4lt5IKcaWkhry801l3bOn&#10;hhGVKeNkM34QNQQiOy2so6mRvSkelAOBd+Dp8cSNSaaCwyi+jNIowqgC22UcBUlkQ5Ds+HqQSr+j&#10;okdmkWMJ3FvvZH+ntMmGZMcrJhgXJes6y3/HXxzAxfkEYsNTYzNZWDqfUi9dJ+skdMJgsXZCryic&#10;m3IVOovSj6PislitCv+HieuHWcvqmnIT5igtP/w96g4in0VxEpcSHauNO5OSktvNqpNoT0Dapf0O&#10;BTm75r5MwxYBsLyC5AehdxukTrlIYicsw8hJYy9xPD+9TRdemIZF+RLSHeP03yGh0bBssfwxMJL1&#10;TMPk6Fif48Qz39zLRn9rXlteNWHdvD6rg8n9uQ7A9ZFlq1Yj0FmqetpMtjGslI14N6J+BPlKAeoC&#10;jcLUg0Ur5HeMRpggOVbfdkRSjLr3HFog9cPQjBy7CaM4gI08t2zOLYRX4CrHGqN5udLzmNoNkm1b&#10;iDQ3HRc30DYNs4p+zurQbDAlLLbDRDNj6Hxvbz3P3eVPAA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BZgKGrQCAAC/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31595E" w:rsidRPr="008F1094" w:rsidRDefault="0031595E" w:rsidP="00B35B2C">
                    <w:pPr>
                      <w:pStyle w:val="LPNaglowek"/>
                    </w:pPr>
                    <w:r>
                      <w:t xml:space="preserve"> </w:t>
                    </w:r>
                    <w:r w:rsidR="007A30A3">
                      <w:rPr>
                        <w:rFonts w:cs="Arial"/>
                        <w:color w:val="005042"/>
                        <w:szCs w:val="28"/>
                      </w:rPr>
                      <w:t>Nadleśnictwo Lubartów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16903F52" wp14:editId="36D9D9BF">
          <wp:extent cx="466725" cy="466725"/>
          <wp:effectExtent l="0" t="0" r="9525" b="9525"/>
          <wp:docPr id="3" name="Obraz 3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5168" behindDoc="0" locked="0" layoutInCell="1" allowOverlap="1" wp14:anchorId="5E834DA0" wp14:editId="6E45D9C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8" name="Kanw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Line 60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58" o:spid="_x0000_s1026" editas="canvas" style="position:absolute;margin-left:0;margin-top:0;width:544.25pt;height:18pt;z-index:251655168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6DLgIAAJM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TOMFGlBI09CcZSF2fjEEFGqFzPSsB2E&#10;7/sPmkEkOTod2n6uTYtqKbqvIMLggdaic5jzBVxJOo/HYfOzQxROFqtsuUyXGFEIyOYLL4WI5B7J&#10;N6Qz1r3nukXeKLAETgGXnJ6sG0KvIXf9I7lUqA+IcbhgtRTMN9eHWXPYl9KgE/F6jBerNBvz3oUZ&#10;fVQMkpC84YRtR9sRIQcbeErlj6EYoDNag+C+PcQP29V2lU7SWbadpHFVTd7tynSS7ZLloppXZVkl&#10;3z21JM0bwRhXnt1V/En6Z7Mdn+Eg25v8X2V0jx5aC2Sv30AapGZzP89BYHvNLmHMwQ9yG8UIQgzX&#10;xlfqn9bP+xD1+i/Z/A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IJZHoMuAgAAkwQAAA4AAAAAAAAAAAAAAAAALgIAAGRy&#10;cy9lMm9Eb2MueG1sUEsBAi0AFAAGAAgAAAAhAF4vZQDdAAAABQEAAA8AAAAAAAAAAAAAAAAAiAQA&#10;AGRycy9kb3ducmV2LnhtbFBLBQYAAAAABAAEAPMAAACS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60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CiMMAAADaAAAADwAAAGRycy9kb3ducmV2LnhtbESP3YrCMBSE7wXfIZyFvRFNFSzSNYoK&#10;oiAs/oFeHpqzbdfmpDRZW99+IwheDjPzDTOdt6YUd6pdYVnBcBCBIE6tLjhTcD6t+xMQziNrLC2T&#10;ggc5mM+6nSkm2jZ8oPvRZyJA2CWoIPe+SqR0aU4G3cBWxMH7sbVBH2SdSV1jE+CmlKMoiqXBgsNC&#10;jhWtckpvxz+j4HrbTLLWx8vLuKlws9h/7373PaU+P9rFFwhPrX+HX+2tVhDD80q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4QojDAAAA2gAAAA8AAAAAAAAAAAAA&#10;AAAAoQIAAGRycy9kb3ducmV2LnhtbFBLBQYAAAAABAAEAPkAAACRAwAAAAA=&#10;" strokecolor="#005846" strokeweight=".5pt"/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8C07B4B" wp14:editId="5B46912F">
              <wp:extent cx="7086600" cy="228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LmrwIAALg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Bro&#10;HUacDNCi260RLjIKbXlGqXO49SgflE1Qy3tRf9OIi2VH+IbeaglFnp4fj5QSY0dJAzwdhH+BYQ0N&#10;aGg9fhQNBCQQ0BVv36rBxoCyoL3r0dOpR3RvUA2H8yBNkgBaWYMvilK7B5Y+yY+vpdLmPRUDspsC&#10;K6Dn0MnuXpvp6vGKDcZFxfre6aDnFweAOZ1AbHhqfZaFa+vPLMhW6SqNvThKVl4clKV3Wy1jL6nC&#10;+ax8Vy6XZfjLxg3jvGNNQ7kNc5RYGP9ZCw9in8RxEpkWPWssnKWk1Wa97BXaEZB45b5DQc6u+Zc0&#10;XL0glxcphVEc3EWZVyXp3IureOZlUG4vCLO7LAniLC6ry5TuGaf/nhIaC5zNopnr0hnpF7kF7nud&#10;G8kHZmCI9GwocHq6RHIrwRVvXGsNYf20PyuFpf9cCmj3sdFOsFajk/zXonkCvSoBcgLlwbiDTSfU&#10;D4xGGB0F1t+3RFGM+g8cNJ+FcWxnjTPi2TwCQ5171ucewmuAKrDBaNouzTSftlKxTQeRQlcYLuyP&#10;2TInYfsPTayAvzVgPLhMDqPMzp9z2916HriL3wA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C2EMLm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91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4"/>
    <w:rsid w:val="00004C80"/>
    <w:rsid w:val="000235E8"/>
    <w:rsid w:val="00032320"/>
    <w:rsid w:val="000331E6"/>
    <w:rsid w:val="000418A4"/>
    <w:rsid w:val="00065170"/>
    <w:rsid w:val="000877D0"/>
    <w:rsid w:val="00096D2C"/>
    <w:rsid w:val="00097421"/>
    <w:rsid w:val="000B43DD"/>
    <w:rsid w:val="000C00C9"/>
    <w:rsid w:val="000C7F45"/>
    <w:rsid w:val="000F2A43"/>
    <w:rsid w:val="00107F5C"/>
    <w:rsid w:val="00110784"/>
    <w:rsid w:val="00113C99"/>
    <w:rsid w:val="0011527D"/>
    <w:rsid w:val="00125027"/>
    <w:rsid w:val="00125BE4"/>
    <w:rsid w:val="001400D6"/>
    <w:rsid w:val="0014311C"/>
    <w:rsid w:val="00150ED5"/>
    <w:rsid w:val="0016009A"/>
    <w:rsid w:val="001648E8"/>
    <w:rsid w:val="00165FED"/>
    <w:rsid w:val="00171595"/>
    <w:rsid w:val="00186BDC"/>
    <w:rsid w:val="00187006"/>
    <w:rsid w:val="0018708F"/>
    <w:rsid w:val="00191900"/>
    <w:rsid w:val="00193A3C"/>
    <w:rsid w:val="00194F05"/>
    <w:rsid w:val="001A4FFF"/>
    <w:rsid w:val="001B5B26"/>
    <w:rsid w:val="001C0C0B"/>
    <w:rsid w:val="001D540B"/>
    <w:rsid w:val="001D769B"/>
    <w:rsid w:val="00200214"/>
    <w:rsid w:val="00203EC0"/>
    <w:rsid w:val="0022624D"/>
    <w:rsid w:val="002410D0"/>
    <w:rsid w:val="00256A5C"/>
    <w:rsid w:val="00263222"/>
    <w:rsid w:val="00264259"/>
    <w:rsid w:val="002709E6"/>
    <w:rsid w:val="0027592C"/>
    <w:rsid w:val="00292761"/>
    <w:rsid w:val="00294C04"/>
    <w:rsid w:val="0029735F"/>
    <w:rsid w:val="002C0B3D"/>
    <w:rsid w:val="002C0EA2"/>
    <w:rsid w:val="002C3AF7"/>
    <w:rsid w:val="002D0D24"/>
    <w:rsid w:val="002E3116"/>
    <w:rsid w:val="002F4266"/>
    <w:rsid w:val="0031595E"/>
    <w:rsid w:val="00317D88"/>
    <w:rsid w:val="00334E2C"/>
    <w:rsid w:val="00343329"/>
    <w:rsid w:val="00344A51"/>
    <w:rsid w:val="00347512"/>
    <w:rsid w:val="00347EA3"/>
    <w:rsid w:val="00361435"/>
    <w:rsid w:val="00365D6A"/>
    <w:rsid w:val="00376B31"/>
    <w:rsid w:val="003A314F"/>
    <w:rsid w:val="003A4FEE"/>
    <w:rsid w:val="003A53CE"/>
    <w:rsid w:val="003B4BF5"/>
    <w:rsid w:val="003C07EB"/>
    <w:rsid w:val="003C27CD"/>
    <w:rsid w:val="003C43D1"/>
    <w:rsid w:val="003D3CF5"/>
    <w:rsid w:val="003F108D"/>
    <w:rsid w:val="004007F2"/>
    <w:rsid w:val="00411B4A"/>
    <w:rsid w:val="004428AF"/>
    <w:rsid w:val="004444D3"/>
    <w:rsid w:val="00445B4D"/>
    <w:rsid w:val="0044797F"/>
    <w:rsid w:val="0047290F"/>
    <w:rsid w:val="00480639"/>
    <w:rsid w:val="00482884"/>
    <w:rsid w:val="00485D70"/>
    <w:rsid w:val="00485E6C"/>
    <w:rsid w:val="004C4B6E"/>
    <w:rsid w:val="004D67F4"/>
    <w:rsid w:val="004E7E82"/>
    <w:rsid w:val="004F6399"/>
    <w:rsid w:val="00507D4C"/>
    <w:rsid w:val="00512D2D"/>
    <w:rsid w:val="005220A0"/>
    <w:rsid w:val="0052347C"/>
    <w:rsid w:val="005455AC"/>
    <w:rsid w:val="00577E78"/>
    <w:rsid w:val="0058631C"/>
    <w:rsid w:val="00593C7D"/>
    <w:rsid w:val="00593CB3"/>
    <w:rsid w:val="005970E6"/>
    <w:rsid w:val="005A33A4"/>
    <w:rsid w:val="005A3874"/>
    <w:rsid w:val="005B645C"/>
    <w:rsid w:val="005D12F6"/>
    <w:rsid w:val="005D401B"/>
    <w:rsid w:val="005E3D3D"/>
    <w:rsid w:val="005F2DB2"/>
    <w:rsid w:val="005F4500"/>
    <w:rsid w:val="005F53C4"/>
    <w:rsid w:val="005F6C9D"/>
    <w:rsid w:val="006152F5"/>
    <w:rsid w:val="006569AF"/>
    <w:rsid w:val="00662259"/>
    <w:rsid w:val="006644F9"/>
    <w:rsid w:val="00666E79"/>
    <w:rsid w:val="006746D4"/>
    <w:rsid w:val="00683252"/>
    <w:rsid w:val="006C15DF"/>
    <w:rsid w:val="006C7A25"/>
    <w:rsid w:val="006E02C8"/>
    <w:rsid w:val="006E6849"/>
    <w:rsid w:val="006F7717"/>
    <w:rsid w:val="0071092B"/>
    <w:rsid w:val="00714B42"/>
    <w:rsid w:val="00725B3E"/>
    <w:rsid w:val="00727770"/>
    <w:rsid w:val="00732D4B"/>
    <w:rsid w:val="00735F0E"/>
    <w:rsid w:val="00740452"/>
    <w:rsid w:val="00757F7C"/>
    <w:rsid w:val="00773775"/>
    <w:rsid w:val="00775328"/>
    <w:rsid w:val="00780EFD"/>
    <w:rsid w:val="00785685"/>
    <w:rsid w:val="0078708A"/>
    <w:rsid w:val="00791B59"/>
    <w:rsid w:val="007A30A3"/>
    <w:rsid w:val="007A78E6"/>
    <w:rsid w:val="007C2AF6"/>
    <w:rsid w:val="007F08D8"/>
    <w:rsid w:val="00805B32"/>
    <w:rsid w:val="00807343"/>
    <w:rsid w:val="0081116D"/>
    <w:rsid w:val="00812994"/>
    <w:rsid w:val="0083573A"/>
    <w:rsid w:val="008366C9"/>
    <w:rsid w:val="00842F21"/>
    <w:rsid w:val="0085379D"/>
    <w:rsid w:val="008637F0"/>
    <w:rsid w:val="00890942"/>
    <w:rsid w:val="008B0E8F"/>
    <w:rsid w:val="008D0F11"/>
    <w:rsid w:val="008D2018"/>
    <w:rsid w:val="008D2659"/>
    <w:rsid w:val="008E505E"/>
    <w:rsid w:val="008F1094"/>
    <w:rsid w:val="008F1306"/>
    <w:rsid w:val="008F5BD7"/>
    <w:rsid w:val="0090357A"/>
    <w:rsid w:val="00930E98"/>
    <w:rsid w:val="00931229"/>
    <w:rsid w:val="009320F4"/>
    <w:rsid w:val="00944D9C"/>
    <w:rsid w:val="00960887"/>
    <w:rsid w:val="00961F0B"/>
    <w:rsid w:val="0096318C"/>
    <w:rsid w:val="00966049"/>
    <w:rsid w:val="00981AC9"/>
    <w:rsid w:val="00983DBA"/>
    <w:rsid w:val="00991C8D"/>
    <w:rsid w:val="009A085C"/>
    <w:rsid w:val="009E7448"/>
    <w:rsid w:val="009F72FB"/>
    <w:rsid w:val="00A01CD4"/>
    <w:rsid w:val="00A05201"/>
    <w:rsid w:val="00A11EB6"/>
    <w:rsid w:val="00A14D79"/>
    <w:rsid w:val="00A31A91"/>
    <w:rsid w:val="00A4089A"/>
    <w:rsid w:val="00A75A3C"/>
    <w:rsid w:val="00A85571"/>
    <w:rsid w:val="00A85D34"/>
    <w:rsid w:val="00A907DB"/>
    <w:rsid w:val="00A91BE5"/>
    <w:rsid w:val="00AD37C4"/>
    <w:rsid w:val="00AF4515"/>
    <w:rsid w:val="00AF5792"/>
    <w:rsid w:val="00B000C5"/>
    <w:rsid w:val="00B066C7"/>
    <w:rsid w:val="00B35B2C"/>
    <w:rsid w:val="00B51BEF"/>
    <w:rsid w:val="00B600D1"/>
    <w:rsid w:val="00B6277C"/>
    <w:rsid w:val="00B63CA6"/>
    <w:rsid w:val="00B80C2F"/>
    <w:rsid w:val="00B86D69"/>
    <w:rsid w:val="00B90BB2"/>
    <w:rsid w:val="00B95EFE"/>
    <w:rsid w:val="00BA3F75"/>
    <w:rsid w:val="00BB787C"/>
    <w:rsid w:val="00BD5B65"/>
    <w:rsid w:val="00BF269E"/>
    <w:rsid w:val="00BF3C53"/>
    <w:rsid w:val="00BF61CB"/>
    <w:rsid w:val="00C04FAF"/>
    <w:rsid w:val="00C11014"/>
    <w:rsid w:val="00C152CC"/>
    <w:rsid w:val="00C45EEC"/>
    <w:rsid w:val="00C47FCA"/>
    <w:rsid w:val="00C635D4"/>
    <w:rsid w:val="00C67F47"/>
    <w:rsid w:val="00C8080E"/>
    <w:rsid w:val="00C94821"/>
    <w:rsid w:val="00C969BE"/>
    <w:rsid w:val="00CB6B6F"/>
    <w:rsid w:val="00CC3258"/>
    <w:rsid w:val="00CD3581"/>
    <w:rsid w:val="00CD63B9"/>
    <w:rsid w:val="00D01276"/>
    <w:rsid w:val="00D016E3"/>
    <w:rsid w:val="00D01AFB"/>
    <w:rsid w:val="00D121D0"/>
    <w:rsid w:val="00D1409C"/>
    <w:rsid w:val="00D15A70"/>
    <w:rsid w:val="00D3302E"/>
    <w:rsid w:val="00D35507"/>
    <w:rsid w:val="00D4423B"/>
    <w:rsid w:val="00D56142"/>
    <w:rsid w:val="00D800C2"/>
    <w:rsid w:val="00D87654"/>
    <w:rsid w:val="00DA7EAE"/>
    <w:rsid w:val="00DB0D50"/>
    <w:rsid w:val="00DD4FD1"/>
    <w:rsid w:val="00DD667A"/>
    <w:rsid w:val="00DD7BA6"/>
    <w:rsid w:val="00DE5731"/>
    <w:rsid w:val="00E20276"/>
    <w:rsid w:val="00E21385"/>
    <w:rsid w:val="00E243A2"/>
    <w:rsid w:val="00E24C1A"/>
    <w:rsid w:val="00E260E3"/>
    <w:rsid w:val="00E30A54"/>
    <w:rsid w:val="00E6355A"/>
    <w:rsid w:val="00E64C30"/>
    <w:rsid w:val="00E67578"/>
    <w:rsid w:val="00E947B4"/>
    <w:rsid w:val="00E97610"/>
    <w:rsid w:val="00EB0384"/>
    <w:rsid w:val="00EB2E48"/>
    <w:rsid w:val="00EC12E6"/>
    <w:rsid w:val="00EC2A63"/>
    <w:rsid w:val="00ED7AEB"/>
    <w:rsid w:val="00EE3861"/>
    <w:rsid w:val="00EE5C56"/>
    <w:rsid w:val="00EF5E0D"/>
    <w:rsid w:val="00F06677"/>
    <w:rsid w:val="00F1017C"/>
    <w:rsid w:val="00F17FEE"/>
    <w:rsid w:val="00F341AC"/>
    <w:rsid w:val="00F36AF6"/>
    <w:rsid w:val="00F36B2B"/>
    <w:rsid w:val="00F4652E"/>
    <w:rsid w:val="00F57C99"/>
    <w:rsid w:val="00F67E10"/>
    <w:rsid w:val="00F80F77"/>
    <w:rsid w:val="00F85518"/>
    <w:rsid w:val="00FA0655"/>
    <w:rsid w:val="00FD44E4"/>
    <w:rsid w:val="00FD7845"/>
    <w:rsid w:val="00FE036D"/>
    <w:rsid w:val="00FF242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56142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basedOn w:val="Domylnaczcionkaakapitu"/>
    <w:qFormat/>
    <w:rsid w:val="005F2DB2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5F2DB2"/>
    <w:rPr>
      <w:vertAlign w:val="subscript"/>
    </w:rPr>
  </w:style>
  <w:style w:type="character" w:styleId="Hipercze">
    <w:name w:val="Hyperlink"/>
    <w:basedOn w:val="Domylnaczcionkaakapitu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56142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basedOn w:val="Domylnaczcionkaakapitu"/>
    <w:qFormat/>
    <w:rsid w:val="005F2DB2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5F2DB2"/>
    <w:rPr>
      <w:vertAlign w:val="subscript"/>
    </w:rPr>
  </w:style>
  <w:style w:type="character" w:styleId="Hipercze">
    <w:name w:val="Hyperlink"/>
    <w:basedOn w:val="Domylnaczcionkaakapitu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.lebiocka.AD\Moje%20dokumenty\DI\POLITYKA%20INFORMACYJNA\Zarz&#261;dzenie%20nr%209%20dyrektora%20generalnego%202010\05-szablony\Szablon_DGLP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Szablon_DGLP_logo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agnieszka.lebiocka</dc:creator>
  <cp:lastModifiedBy>Aleksandra Majkowska</cp:lastModifiedBy>
  <cp:revision>3</cp:revision>
  <cp:lastPrinted>2015-04-28T05:33:00Z</cp:lastPrinted>
  <dcterms:created xsi:type="dcterms:W3CDTF">2015-04-28T07:40:00Z</dcterms:created>
  <dcterms:modified xsi:type="dcterms:W3CDTF">2015-04-28T07:41:00Z</dcterms:modified>
</cp:coreProperties>
</file>